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99207">
      <w:pPr>
        <w:pStyle w:val="2"/>
        <w:bidi w:val="0"/>
        <w:ind w:left="0" w:leftChars="0" w:firstLine="0" w:firstLineChars="0"/>
        <w:rPr>
          <w:rFonts w:hint="default"/>
          <w:lang w:val="en-US" w:eastAsia="zh-CN"/>
        </w:rPr>
      </w:pPr>
      <w:bookmarkStart w:id="0" w:name="_Toc6285"/>
      <w:r>
        <w:rPr>
          <w:rFonts w:hint="eastAsia"/>
          <w:lang w:val="en-US" w:eastAsia="zh-CN"/>
        </w:rPr>
        <w:t>表1：</w:t>
      </w:r>
      <w:bookmarkEnd w:id="0"/>
    </w:p>
    <w:p w14:paraId="4DA6AC5E">
      <w:pPr>
        <w:pStyle w:val="2"/>
        <w:bidi w:val="0"/>
        <w:ind w:left="0" w:leftChars="0" w:firstLine="0" w:firstLineChars="0"/>
        <w:jc w:val="center"/>
        <w:rPr>
          <w:rFonts w:hint="eastAsia"/>
          <w:lang w:val="en-US" w:eastAsia="zh-CN"/>
        </w:rPr>
      </w:pPr>
      <w:bookmarkStart w:id="3" w:name="_GoBack"/>
      <w:bookmarkStart w:id="1" w:name="_Toc22928"/>
      <w:bookmarkStart w:id="2" w:name="_Toc21252"/>
      <w:r>
        <w:rPr>
          <w:rFonts w:hint="eastAsia"/>
          <w:lang w:val="en-US" w:eastAsia="zh-CN"/>
        </w:rPr>
        <w:t>档案销毁清册</w:t>
      </w:r>
      <w:bookmarkEnd w:id="1"/>
      <w:bookmarkEnd w:id="2"/>
    </w:p>
    <w:bookmarkEnd w:id="3"/>
    <w:tbl>
      <w:tblPr>
        <w:tblStyle w:val="3"/>
        <w:tblW w:w="4997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5"/>
        <w:gridCol w:w="1791"/>
        <w:gridCol w:w="791"/>
        <w:gridCol w:w="666"/>
        <w:gridCol w:w="1008"/>
        <w:gridCol w:w="972"/>
        <w:gridCol w:w="920"/>
        <w:gridCol w:w="648"/>
        <w:gridCol w:w="770"/>
      </w:tblGrid>
      <w:tr w14:paraId="14A3B3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  <w:jc w:val="center"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83004DD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40FA20B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案卷或文件题名</w:t>
            </w: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FD3A643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年度</w:t>
            </w: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ED20D86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目录号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DA83D6B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卷号或</w:t>
            </w:r>
          </w:p>
          <w:p w14:paraId="75E390BC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文号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3E0E70F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文件页</w:t>
            </w:r>
          </w:p>
          <w:p w14:paraId="36A15CFC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（件、卷）数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36A93D3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原期限</w:t>
            </w: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57FC3B0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销毁</w:t>
            </w:r>
          </w:p>
          <w:p w14:paraId="6BDA427F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原因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3496310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32A1C3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17DCDB2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0A4FCCC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4FB0F08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54F8365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F0DE6FD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B234D9D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35F392E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DE93186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40550F2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 w14:paraId="16C346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AA1F073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5270CF8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433D7A0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35F1ADE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1829DF3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30263B9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EB80A79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029A0CF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7281FF0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 w14:paraId="2C6BCB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63AD883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CC9E38C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041FFC2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24AE3F8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DE1C802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C6ECB1F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5FF9AB9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3CF45CC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2B8A61F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 w14:paraId="682F1C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648492F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6A8F34A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DED161B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34A972F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561C4CD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D66FD6D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956DAF7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C14F550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A390F5A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 w14:paraId="5D0974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0107A7B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6493973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58B25B3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80820D7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820839B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01BA47A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EB38EE9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66EFD3E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33B0719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 w14:paraId="5410CC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6E910A8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C650330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3F2732E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0EFE19F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83430A9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5EACB2C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288EB67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2A336A9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76EC7CE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92A38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D00C1D0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770A1CE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61E6D08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FF6A4B5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9756ABA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6A89BC2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27E59DB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3CF8E38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ABD6F28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 w14:paraId="2112A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0FB4DF8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35B45E9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FC1059E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644BA1C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847B542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B5DB02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6EEF7E9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0382F73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D9F5E74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70CA0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81EDA0A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DD2D359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57D9ECF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2090686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2FE7054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C7D071A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3E6F282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832A73C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53C292C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A4511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15347C5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813CE5C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2C5F71C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771C04E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854D00E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1165942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F9C2578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2A9C5E3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12A1FC5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9B050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4221C4F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92DF054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7D3F574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F375851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9D19FF7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15ED3F7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D434375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43ED564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301B9F1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EA154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EED3771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FFC9409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28D65BE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47A9D78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33E92D2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16AB932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DC0BC50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D557802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8FA4475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2FBE1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C82D782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0FE485A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60A92D1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BFAA92E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7C4D21E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4DDD167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CA071A6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E232731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CC00CEF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1976F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2C01052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76592F1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19B7435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2E41792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6B1FC4A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0FFC0D2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661847D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3FD6D2B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FE8426F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87AA2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4CD7DFD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43A1FBA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077C293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3AD5BB8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ABE72C5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1DF5A74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705E9D8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E63C363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BB8D89E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C20A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97A077D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D18ECDB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EF84F0E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EEC77C9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E80BABC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B5F323B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D38717F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2066D7B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BA7DFE1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 w14:paraId="0596CD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5064B"/>
    <w:rsid w:val="2755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4"/>
      <w:szCs w:val="24"/>
      <w:lang w:val="en-US" w:eastAsia="zh-CN" w:bidi="ar-SA"/>
    </w:rPr>
  </w:style>
  <w:style w:type="paragraph" w:styleId="2">
    <w:name w:val="heading 2"/>
    <w:next w:val="1"/>
    <w:unhideWhenUsed/>
    <w:qFormat/>
    <w:uiPriority w:val="0"/>
    <w:pPr>
      <w:keepNext/>
      <w:keepLines/>
      <w:widowControl w:val="0"/>
      <w:spacing w:before="50" w:beforeLines="50" w:beforeAutospacing="0" w:after="50" w:afterLines="50" w:afterAutospacing="0" w:line="360" w:lineRule="auto"/>
      <w:ind w:firstLine="1044" w:firstLineChars="200"/>
      <w:jc w:val="left"/>
      <w:outlineLvl w:val="1"/>
    </w:pPr>
    <w:rPr>
      <w:rFonts w:ascii="Arial" w:hAnsi="Arial" w:eastAsia="黑体" w:cs="宋体"/>
      <w:b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2026-03-12T08:32:00Z</dcterms:created>
  <dc:creator>low</dc:creator>
  <cp:lastModifiedBy>low</cp:lastModifiedBy>
  <dcterms:modified xsi:type="dcterms:W3CDTF">2026-03-12T08:32:47Z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8B648AB0256D44EE9D568C9B63DF33AA_11</vt:lpwstr>
  </property>
  <property fmtid="{D5CDD505-2E9C-101B-9397-08002B2CF9AE}" pid="4" name="KSOTemplateDocerSaveRecord">
    <vt:lpwstr>eyJoZGlkIjoiYmNiMmM0NGE3ZTQ2MGU1NTQwM2RhY2FhMzdlMmRlNzkiLCJ1c2VySWQiOiI0NjI5Mjg0NTIifQ==</vt:lpwstr>
  </property>
</Properties>
</file>